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5790E" w14:textId="5596E93D" w:rsidR="00012B48" w:rsidRPr="00DA0D35" w:rsidRDefault="00DA0D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CANDIDATOS HABILITADOS PARA A PROVA DE AULA</w:t>
      </w:r>
    </w:p>
    <w:tbl>
      <w:tblPr>
        <w:tblStyle w:val="Tabelacomgrade"/>
        <w:tblW w:w="8554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992"/>
        <w:gridCol w:w="992"/>
        <w:gridCol w:w="993"/>
        <w:gridCol w:w="1329"/>
      </w:tblGrid>
      <w:tr w:rsidR="00457D66" w:rsidRPr="00DA0D35" w14:paraId="51FCD2A7" w14:textId="77777777" w:rsidTr="00457D66">
        <w:tc>
          <w:tcPr>
            <w:tcW w:w="846" w:type="dxa"/>
          </w:tcPr>
          <w:p w14:paraId="5D38BB6F" w14:textId="79B10944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Nº de inscrição</w:t>
            </w:r>
          </w:p>
        </w:tc>
        <w:tc>
          <w:tcPr>
            <w:tcW w:w="3402" w:type="dxa"/>
          </w:tcPr>
          <w:p w14:paraId="647B8A68" w14:textId="77BC0DBF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2" w:type="dxa"/>
          </w:tcPr>
          <w:p w14:paraId="7279A5FF" w14:textId="5C816638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Avaliador 1</w:t>
            </w:r>
          </w:p>
        </w:tc>
        <w:tc>
          <w:tcPr>
            <w:tcW w:w="992" w:type="dxa"/>
          </w:tcPr>
          <w:p w14:paraId="3FE22F42" w14:textId="5574C1CD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Avaliador 2</w:t>
            </w:r>
          </w:p>
        </w:tc>
        <w:tc>
          <w:tcPr>
            <w:tcW w:w="993" w:type="dxa"/>
          </w:tcPr>
          <w:p w14:paraId="633BC81F" w14:textId="61C0FF23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Avaliador 3</w:t>
            </w:r>
          </w:p>
        </w:tc>
        <w:tc>
          <w:tcPr>
            <w:tcW w:w="1329" w:type="dxa"/>
          </w:tcPr>
          <w:p w14:paraId="0779429A" w14:textId="70E87C7F" w:rsidR="00012B48" w:rsidRPr="00DA0D35" w:rsidRDefault="00012B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A0D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Habilitado/Não habilitado</w:t>
            </w:r>
          </w:p>
        </w:tc>
      </w:tr>
      <w:tr w:rsidR="00457D66" w:rsidRPr="00DA0D35" w14:paraId="0C1292F4" w14:textId="77777777" w:rsidTr="00457D66">
        <w:tc>
          <w:tcPr>
            <w:tcW w:w="846" w:type="dxa"/>
          </w:tcPr>
          <w:p w14:paraId="6B2A4029" w14:textId="769EF536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4EEC4986" w14:textId="169958E3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Raquel Maria de Conceição Faria</w:t>
            </w:r>
          </w:p>
        </w:tc>
        <w:tc>
          <w:tcPr>
            <w:tcW w:w="992" w:type="dxa"/>
          </w:tcPr>
          <w:p w14:paraId="59CD716B" w14:textId="52C29444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992" w:type="dxa"/>
          </w:tcPr>
          <w:p w14:paraId="39850A9C" w14:textId="53E2595A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993" w:type="dxa"/>
          </w:tcPr>
          <w:p w14:paraId="3FF4DC5D" w14:textId="6B448101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329" w:type="dxa"/>
          </w:tcPr>
          <w:p w14:paraId="2FB69F86" w14:textId="7814D890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790B9994" w14:textId="77777777" w:rsidTr="00457D66">
        <w:tc>
          <w:tcPr>
            <w:tcW w:w="846" w:type="dxa"/>
          </w:tcPr>
          <w:p w14:paraId="3F9C41C1" w14:textId="4B320ABC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68935BE8" w14:textId="1F3C1CD6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Daniel Máximo Góes de Lima</w:t>
            </w:r>
          </w:p>
        </w:tc>
        <w:tc>
          <w:tcPr>
            <w:tcW w:w="992" w:type="dxa"/>
          </w:tcPr>
          <w:p w14:paraId="7839C877" w14:textId="523FDB84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5BCC80BA" w14:textId="76D546F8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4F735761" w14:textId="42094366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329" w:type="dxa"/>
          </w:tcPr>
          <w:p w14:paraId="16EC0F17" w14:textId="6F400AEF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  <w:tr w:rsidR="00457D66" w:rsidRPr="00DA0D35" w14:paraId="58C2D384" w14:textId="77777777" w:rsidTr="00457D66">
        <w:tc>
          <w:tcPr>
            <w:tcW w:w="846" w:type="dxa"/>
          </w:tcPr>
          <w:p w14:paraId="4D0FB3C2" w14:textId="59D29A59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E6FF004" w14:textId="34D8434F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Wingler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Alves Pereira</w:t>
            </w:r>
          </w:p>
        </w:tc>
        <w:tc>
          <w:tcPr>
            <w:tcW w:w="992" w:type="dxa"/>
          </w:tcPr>
          <w:p w14:paraId="5757C1C9" w14:textId="52F6F19B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992" w:type="dxa"/>
          </w:tcPr>
          <w:p w14:paraId="5CB2316E" w14:textId="3E25CB8F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993" w:type="dxa"/>
          </w:tcPr>
          <w:p w14:paraId="3B1F3B01" w14:textId="399F6FA7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9.2</w:t>
            </w:r>
          </w:p>
        </w:tc>
        <w:tc>
          <w:tcPr>
            <w:tcW w:w="1329" w:type="dxa"/>
          </w:tcPr>
          <w:p w14:paraId="38275A5F" w14:textId="01D3E184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  <w:tr w:rsidR="00457D66" w:rsidRPr="00DA0D35" w14:paraId="04E0E835" w14:textId="77777777" w:rsidTr="00457D66">
        <w:tc>
          <w:tcPr>
            <w:tcW w:w="846" w:type="dxa"/>
          </w:tcPr>
          <w:p w14:paraId="45394319" w14:textId="7F78302E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0CFEF3F" w14:textId="1C0C59D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Alexandre Carneiro de Sousa</w:t>
            </w:r>
          </w:p>
        </w:tc>
        <w:tc>
          <w:tcPr>
            <w:tcW w:w="992" w:type="dxa"/>
          </w:tcPr>
          <w:p w14:paraId="041A2393" w14:textId="387F4611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79D37027" w14:textId="05AFCE1A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F827963" w14:textId="796FBC17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1329" w:type="dxa"/>
          </w:tcPr>
          <w:p w14:paraId="0B779021" w14:textId="6A844D73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1419C9FC" w14:textId="77777777" w:rsidTr="00457D66">
        <w:tc>
          <w:tcPr>
            <w:tcW w:w="846" w:type="dxa"/>
          </w:tcPr>
          <w:p w14:paraId="4338DECB" w14:textId="04A5370E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</w:tcPr>
          <w:p w14:paraId="77C7EBA8" w14:textId="7A31184B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Hannah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Maruci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Aflalo</w:t>
            </w:r>
          </w:p>
        </w:tc>
        <w:tc>
          <w:tcPr>
            <w:tcW w:w="992" w:type="dxa"/>
          </w:tcPr>
          <w:p w14:paraId="4BA88B09" w14:textId="2FCAFE58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9.5</w:t>
            </w:r>
          </w:p>
        </w:tc>
        <w:tc>
          <w:tcPr>
            <w:tcW w:w="992" w:type="dxa"/>
          </w:tcPr>
          <w:p w14:paraId="1BEAAD9E" w14:textId="332CD46C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1513359B" w14:textId="34A8F74C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1329" w:type="dxa"/>
          </w:tcPr>
          <w:p w14:paraId="1CFC3F6C" w14:textId="0649FB76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  <w:tr w:rsidR="00457D66" w:rsidRPr="00DA0D35" w14:paraId="2B8E0FF4" w14:textId="77777777" w:rsidTr="00457D66">
        <w:tc>
          <w:tcPr>
            <w:tcW w:w="846" w:type="dxa"/>
          </w:tcPr>
          <w:p w14:paraId="3C66816B" w14:textId="486BA483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</w:tcPr>
          <w:p w14:paraId="437FBA8A" w14:textId="12EE757C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Sérgio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Schargel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Maia de Menezes</w:t>
            </w:r>
          </w:p>
        </w:tc>
        <w:tc>
          <w:tcPr>
            <w:tcW w:w="992" w:type="dxa"/>
          </w:tcPr>
          <w:p w14:paraId="162423B7" w14:textId="3073A12D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992" w:type="dxa"/>
          </w:tcPr>
          <w:p w14:paraId="037AE652" w14:textId="246959CE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993" w:type="dxa"/>
          </w:tcPr>
          <w:p w14:paraId="1CE28C2B" w14:textId="661F18F8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329" w:type="dxa"/>
          </w:tcPr>
          <w:p w14:paraId="3A27FFD3" w14:textId="53B6D76A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0CA64A96" w14:textId="77777777" w:rsidTr="00457D66">
        <w:tc>
          <w:tcPr>
            <w:tcW w:w="846" w:type="dxa"/>
          </w:tcPr>
          <w:p w14:paraId="0406D65E" w14:textId="79F752CB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</w:tcPr>
          <w:p w14:paraId="155A75A5" w14:textId="7566B33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José Mauro de Pontes Pompeu</w:t>
            </w:r>
          </w:p>
        </w:tc>
        <w:tc>
          <w:tcPr>
            <w:tcW w:w="992" w:type="dxa"/>
          </w:tcPr>
          <w:p w14:paraId="4A5FF5D6" w14:textId="74913055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14:paraId="5E66E3BD" w14:textId="6415AE11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3" w:type="dxa"/>
          </w:tcPr>
          <w:p w14:paraId="2C3BB110" w14:textId="2B8F8A79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329" w:type="dxa"/>
          </w:tcPr>
          <w:p w14:paraId="09047FC4" w14:textId="68D2DDD2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0DC59003" w14:textId="77777777" w:rsidTr="00457D66">
        <w:tc>
          <w:tcPr>
            <w:tcW w:w="846" w:type="dxa"/>
          </w:tcPr>
          <w:p w14:paraId="628821CD" w14:textId="71A9FE71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</w:tcPr>
          <w:p w14:paraId="1B858FFD" w14:textId="2259411C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Anelize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dos Santos Ribeiro</w:t>
            </w:r>
          </w:p>
        </w:tc>
        <w:tc>
          <w:tcPr>
            <w:tcW w:w="992" w:type="dxa"/>
          </w:tcPr>
          <w:p w14:paraId="6DF1A091" w14:textId="2FB6E7A2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14:paraId="69A9DBB3" w14:textId="6D4EE0E7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3" w:type="dxa"/>
          </w:tcPr>
          <w:p w14:paraId="345E5A23" w14:textId="1546FE77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329" w:type="dxa"/>
          </w:tcPr>
          <w:p w14:paraId="22B4D113" w14:textId="6301CDE8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3B8337B6" w14:textId="77777777" w:rsidTr="00457D66">
        <w:tc>
          <w:tcPr>
            <w:tcW w:w="846" w:type="dxa"/>
          </w:tcPr>
          <w:p w14:paraId="6F3268DA" w14:textId="2657FCFB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</w:tcPr>
          <w:p w14:paraId="7BED6203" w14:textId="0460BAB9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Victor Damasceno Toscano Costa</w:t>
            </w:r>
          </w:p>
        </w:tc>
        <w:tc>
          <w:tcPr>
            <w:tcW w:w="992" w:type="dxa"/>
          </w:tcPr>
          <w:p w14:paraId="5CD5FFCE" w14:textId="08CE8115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992" w:type="dxa"/>
          </w:tcPr>
          <w:p w14:paraId="18C35F46" w14:textId="5FB62378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993" w:type="dxa"/>
          </w:tcPr>
          <w:p w14:paraId="1A2AC751" w14:textId="068E965B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1329" w:type="dxa"/>
          </w:tcPr>
          <w:p w14:paraId="762D1B74" w14:textId="40F52E7E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6821CC16" w14:textId="77777777" w:rsidTr="00457D66">
        <w:tc>
          <w:tcPr>
            <w:tcW w:w="846" w:type="dxa"/>
          </w:tcPr>
          <w:p w14:paraId="33FD23A6" w14:textId="0CDD7DFC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</w:tcPr>
          <w:p w14:paraId="114D6BAD" w14:textId="08814AAD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Renata de Oliveira R. dos Santos</w:t>
            </w:r>
          </w:p>
        </w:tc>
        <w:tc>
          <w:tcPr>
            <w:tcW w:w="992" w:type="dxa"/>
          </w:tcPr>
          <w:p w14:paraId="6228938D" w14:textId="7EAC3870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2" w:type="dxa"/>
          </w:tcPr>
          <w:p w14:paraId="49B181E8" w14:textId="5DE93DAA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993" w:type="dxa"/>
          </w:tcPr>
          <w:p w14:paraId="39D17A86" w14:textId="6BCE9280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329" w:type="dxa"/>
          </w:tcPr>
          <w:p w14:paraId="345626F8" w14:textId="06E72AD3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3AD94E61" w14:textId="77777777" w:rsidTr="00457D66">
        <w:tc>
          <w:tcPr>
            <w:tcW w:w="846" w:type="dxa"/>
          </w:tcPr>
          <w:p w14:paraId="739F5995" w14:textId="5F7052FE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</w:tcPr>
          <w:p w14:paraId="433C910E" w14:textId="6E717EA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Rafael Polari de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Alverga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Kritski</w:t>
            </w:r>
            <w:proofErr w:type="spellEnd"/>
          </w:p>
        </w:tc>
        <w:tc>
          <w:tcPr>
            <w:tcW w:w="992" w:type="dxa"/>
          </w:tcPr>
          <w:p w14:paraId="05959D88" w14:textId="6D62933A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7C91CE8" w14:textId="79B70935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966DA74" w14:textId="7DE9413E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29" w:type="dxa"/>
          </w:tcPr>
          <w:p w14:paraId="59D77CBD" w14:textId="6DB0EC59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14184D32" w14:textId="77777777" w:rsidTr="00457D66">
        <w:tc>
          <w:tcPr>
            <w:tcW w:w="846" w:type="dxa"/>
          </w:tcPr>
          <w:p w14:paraId="3DA0B269" w14:textId="172B9582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</w:tcPr>
          <w:p w14:paraId="58E93172" w14:textId="2F67E86D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Thiago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Logatto</w:t>
            </w:r>
            <w:proofErr w:type="spellEnd"/>
          </w:p>
        </w:tc>
        <w:tc>
          <w:tcPr>
            <w:tcW w:w="992" w:type="dxa"/>
          </w:tcPr>
          <w:p w14:paraId="051AD150" w14:textId="33FFB762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14:paraId="70DC96F1" w14:textId="55D3094D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993" w:type="dxa"/>
          </w:tcPr>
          <w:p w14:paraId="5997942F" w14:textId="18D788BE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1329" w:type="dxa"/>
          </w:tcPr>
          <w:p w14:paraId="271CBA00" w14:textId="59479837" w:rsidR="00012B48" w:rsidRPr="00DA0D35" w:rsidRDefault="00457D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  <w:tr w:rsidR="00457D66" w:rsidRPr="00DA0D35" w14:paraId="79D500A9" w14:textId="77777777" w:rsidTr="00457D66">
        <w:tc>
          <w:tcPr>
            <w:tcW w:w="846" w:type="dxa"/>
          </w:tcPr>
          <w:p w14:paraId="03563DAD" w14:textId="489D1EC4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1E88C667" w14:textId="2590018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Matheus de Macedo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Asth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de Aguiar</w:t>
            </w:r>
          </w:p>
        </w:tc>
        <w:tc>
          <w:tcPr>
            <w:tcW w:w="992" w:type="dxa"/>
          </w:tcPr>
          <w:p w14:paraId="00302BDF" w14:textId="6BD071AB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14:paraId="530FC44E" w14:textId="71BDC7AD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3" w:type="dxa"/>
          </w:tcPr>
          <w:p w14:paraId="1EEACA51" w14:textId="7F7C3FD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329" w:type="dxa"/>
          </w:tcPr>
          <w:p w14:paraId="30604F75" w14:textId="643018B5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08880409" w14:textId="77777777" w:rsidTr="00457D66">
        <w:tc>
          <w:tcPr>
            <w:tcW w:w="846" w:type="dxa"/>
          </w:tcPr>
          <w:p w14:paraId="7B874655" w14:textId="22523B30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</w:tcPr>
          <w:p w14:paraId="0FA21D4C" w14:textId="07287B67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Lidiane Rezende Vieira</w:t>
            </w:r>
          </w:p>
        </w:tc>
        <w:tc>
          <w:tcPr>
            <w:tcW w:w="992" w:type="dxa"/>
          </w:tcPr>
          <w:p w14:paraId="594AAE2C" w14:textId="7ED15B15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108A55A" w14:textId="59D326AF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63BC3F97" w14:textId="0A6480C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9" w:type="dxa"/>
          </w:tcPr>
          <w:p w14:paraId="47E07226" w14:textId="7414D1B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  <w:tr w:rsidR="00457D66" w:rsidRPr="00DA0D35" w14:paraId="0D26F02E" w14:textId="77777777" w:rsidTr="00457D66">
        <w:tc>
          <w:tcPr>
            <w:tcW w:w="846" w:type="dxa"/>
          </w:tcPr>
          <w:p w14:paraId="650F73C8" w14:textId="14C82E02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</w:tcPr>
          <w:p w14:paraId="1CD9A76F" w14:textId="36CB0E2D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Anderson Ribeiro da Silva</w:t>
            </w:r>
          </w:p>
        </w:tc>
        <w:tc>
          <w:tcPr>
            <w:tcW w:w="992" w:type="dxa"/>
          </w:tcPr>
          <w:p w14:paraId="64F916C1" w14:textId="2B0ED945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992" w:type="dxa"/>
          </w:tcPr>
          <w:p w14:paraId="42EAC441" w14:textId="1275C96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993" w:type="dxa"/>
          </w:tcPr>
          <w:p w14:paraId="4377B8CC" w14:textId="69CFAEF7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1329" w:type="dxa"/>
          </w:tcPr>
          <w:p w14:paraId="62F93303" w14:textId="7C646A56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0BE7FA25" w14:textId="77777777" w:rsidTr="00457D66">
        <w:tc>
          <w:tcPr>
            <w:tcW w:w="846" w:type="dxa"/>
          </w:tcPr>
          <w:p w14:paraId="29D8D261" w14:textId="49EFBA90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</w:tcPr>
          <w:p w14:paraId="7E0B9984" w14:textId="5B0276B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Milena Maciel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Perovano</w:t>
            </w:r>
            <w:proofErr w:type="spellEnd"/>
          </w:p>
        </w:tc>
        <w:tc>
          <w:tcPr>
            <w:tcW w:w="992" w:type="dxa"/>
          </w:tcPr>
          <w:p w14:paraId="1E0D6BB2" w14:textId="228C5B96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14:paraId="03E94031" w14:textId="07F85E7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3" w:type="dxa"/>
          </w:tcPr>
          <w:p w14:paraId="265057F1" w14:textId="0B8B31EF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329" w:type="dxa"/>
          </w:tcPr>
          <w:p w14:paraId="734A7E9B" w14:textId="1C3C8318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457D66" w:rsidRPr="00DA0D35" w14:paraId="3295BB00" w14:textId="77777777" w:rsidTr="00457D66">
        <w:tc>
          <w:tcPr>
            <w:tcW w:w="846" w:type="dxa"/>
          </w:tcPr>
          <w:p w14:paraId="5D741E67" w14:textId="62626A9D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</w:tcPr>
          <w:p w14:paraId="4ABF41C4" w14:textId="16C3E7D3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Maria Leão de Aquino Silveira</w:t>
            </w:r>
          </w:p>
        </w:tc>
        <w:tc>
          <w:tcPr>
            <w:tcW w:w="992" w:type="dxa"/>
          </w:tcPr>
          <w:p w14:paraId="264AC8B5" w14:textId="41C1DB79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14:paraId="1E028CB1" w14:textId="61D7439C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993" w:type="dxa"/>
          </w:tcPr>
          <w:p w14:paraId="62DC19F9" w14:textId="1AA50981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329" w:type="dxa"/>
          </w:tcPr>
          <w:p w14:paraId="30DD3DB9" w14:textId="3FA15D7D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Não habilitado</w:t>
            </w:r>
          </w:p>
        </w:tc>
      </w:tr>
      <w:tr w:rsidR="00012B48" w:rsidRPr="00DA0D35" w14:paraId="6689711E" w14:textId="77777777" w:rsidTr="00457D66">
        <w:tc>
          <w:tcPr>
            <w:tcW w:w="846" w:type="dxa"/>
          </w:tcPr>
          <w:p w14:paraId="79C6F0C5" w14:textId="51382327" w:rsidR="00012B48" w:rsidRPr="00DA0D35" w:rsidRDefault="00012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</w:tcPr>
          <w:p w14:paraId="600FB491" w14:textId="403A3F78" w:rsidR="00012B48" w:rsidRPr="00DA0D35" w:rsidRDefault="00457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Gabriel </w:t>
            </w:r>
            <w:proofErr w:type="spellStart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>Delphino</w:t>
            </w:r>
            <w:proofErr w:type="spellEnd"/>
            <w:r w:rsidRPr="00DA0D35">
              <w:rPr>
                <w:rFonts w:ascii="Times New Roman" w:hAnsi="Times New Roman" w:cs="Times New Roman"/>
                <w:sz w:val="20"/>
                <w:szCs w:val="20"/>
              </w:rPr>
              <w:t xml:space="preserve"> Fernandes de Souza</w:t>
            </w:r>
          </w:p>
        </w:tc>
        <w:tc>
          <w:tcPr>
            <w:tcW w:w="992" w:type="dxa"/>
          </w:tcPr>
          <w:p w14:paraId="558F1A62" w14:textId="7D8C03D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  <w:tc>
          <w:tcPr>
            <w:tcW w:w="992" w:type="dxa"/>
          </w:tcPr>
          <w:p w14:paraId="6DF3F72B" w14:textId="56DBD939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993" w:type="dxa"/>
          </w:tcPr>
          <w:p w14:paraId="435E1718" w14:textId="586A98F0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8.5</w:t>
            </w:r>
          </w:p>
        </w:tc>
        <w:tc>
          <w:tcPr>
            <w:tcW w:w="1329" w:type="dxa"/>
          </w:tcPr>
          <w:p w14:paraId="0BA8D1E8" w14:textId="7743AAF2" w:rsidR="00012B48" w:rsidRPr="00DA0D35" w:rsidRDefault="00DA0D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D35">
              <w:rPr>
                <w:rFonts w:ascii="Times New Roman" w:hAnsi="Times New Roman" w:cs="Times New Roman"/>
                <w:sz w:val="18"/>
                <w:szCs w:val="18"/>
              </w:rPr>
              <w:t>Habilitado</w:t>
            </w:r>
          </w:p>
        </w:tc>
      </w:tr>
    </w:tbl>
    <w:p w14:paraId="081CAFC2" w14:textId="77777777" w:rsidR="00012B48" w:rsidRPr="00DA0D35" w:rsidRDefault="00012B48">
      <w:pPr>
        <w:rPr>
          <w:rFonts w:ascii="Times New Roman" w:hAnsi="Times New Roman" w:cs="Times New Roman"/>
        </w:rPr>
      </w:pPr>
    </w:p>
    <w:p w14:paraId="29E3844D" w14:textId="77777777" w:rsidR="00DA0D35" w:rsidRPr="00DA0D35" w:rsidRDefault="00DA0D35">
      <w:pPr>
        <w:rPr>
          <w:rFonts w:ascii="Times New Roman" w:hAnsi="Times New Roman" w:cs="Times New Roman"/>
          <w:sz w:val="24"/>
          <w:szCs w:val="24"/>
        </w:rPr>
      </w:pPr>
    </w:p>
    <w:p w14:paraId="50BC2CB8" w14:textId="5C428311" w:rsidR="00626C36" w:rsidRPr="00DA0D35" w:rsidRDefault="00DA0D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0D35">
        <w:rPr>
          <w:rFonts w:ascii="Times New Roman" w:hAnsi="Times New Roman" w:cs="Times New Roman"/>
          <w:b/>
          <w:bCs/>
          <w:sz w:val="24"/>
          <w:szCs w:val="24"/>
        </w:rPr>
        <w:t>SORTEIO DA PROVA DE AULA</w:t>
      </w:r>
    </w:p>
    <w:p w14:paraId="35F3CAC6" w14:textId="148D321B" w:rsidR="00012B48" w:rsidRPr="00DA0D35" w:rsidRDefault="00DA0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sorteios ocorrerão no dia 19/06/2024, na </w:t>
      </w:r>
      <w:r w:rsidR="00012B48" w:rsidRPr="00DA0D35">
        <w:rPr>
          <w:rFonts w:ascii="Times New Roman" w:hAnsi="Times New Roman" w:cs="Times New Roman"/>
          <w:sz w:val="24"/>
          <w:szCs w:val="24"/>
        </w:rPr>
        <w:t>Sala 2006</w:t>
      </w:r>
      <w:r>
        <w:rPr>
          <w:rFonts w:ascii="Times New Roman" w:hAnsi="Times New Roman" w:cs="Times New Roman"/>
          <w:sz w:val="24"/>
          <w:szCs w:val="24"/>
        </w:rPr>
        <w:t>F, nos horários abaixo definidos.</w:t>
      </w:r>
    </w:p>
    <w:p w14:paraId="1345EEEA" w14:textId="2231A3C8" w:rsidR="00012B48" w:rsidRDefault="00012B48">
      <w:pPr>
        <w:rPr>
          <w:rFonts w:ascii="Times New Roman" w:hAnsi="Times New Roman" w:cs="Times New Roman"/>
          <w:sz w:val="24"/>
          <w:szCs w:val="24"/>
        </w:rPr>
      </w:pPr>
      <w:r w:rsidRPr="00DA0D35">
        <w:rPr>
          <w:rFonts w:ascii="Times New Roman" w:hAnsi="Times New Roman" w:cs="Times New Roman"/>
          <w:sz w:val="24"/>
          <w:szCs w:val="24"/>
        </w:rPr>
        <w:t xml:space="preserve">A prova </w:t>
      </w:r>
      <w:r w:rsidR="00DA0D35">
        <w:rPr>
          <w:rFonts w:ascii="Times New Roman" w:hAnsi="Times New Roman" w:cs="Times New Roman"/>
          <w:sz w:val="24"/>
          <w:szCs w:val="24"/>
        </w:rPr>
        <w:t>de aula</w:t>
      </w:r>
      <w:r w:rsidRPr="00DA0D35">
        <w:rPr>
          <w:rFonts w:ascii="Times New Roman" w:hAnsi="Times New Roman" w:cs="Times New Roman"/>
          <w:sz w:val="24"/>
          <w:szCs w:val="24"/>
        </w:rPr>
        <w:t xml:space="preserve"> deverá ter 30 minutos de exposição. Não será permitido o uso de recursos </w:t>
      </w:r>
      <w:r w:rsidR="00DA0D35" w:rsidRPr="00DA0D35">
        <w:rPr>
          <w:rFonts w:ascii="Times New Roman" w:hAnsi="Times New Roman" w:cs="Times New Roman"/>
          <w:sz w:val="24"/>
          <w:szCs w:val="24"/>
        </w:rPr>
        <w:t>audiovisuais</w:t>
      </w:r>
      <w:r w:rsidRPr="00DA0D35">
        <w:rPr>
          <w:rFonts w:ascii="Times New Roman" w:hAnsi="Times New Roman" w:cs="Times New Roman"/>
          <w:sz w:val="24"/>
          <w:szCs w:val="24"/>
        </w:rPr>
        <w:t>.</w:t>
      </w:r>
    </w:p>
    <w:p w14:paraId="700B5DEB" w14:textId="49F64E1A" w:rsidR="00DA0D35" w:rsidRDefault="00DA0D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horário de realização da prova de aula será o mesmo horário do sorteio de ponto, 24 horas após o mesmo</w:t>
      </w:r>
      <w:r>
        <w:rPr>
          <w:rFonts w:ascii="Times New Roman" w:hAnsi="Times New Roman" w:cs="Times New Roman"/>
          <w:sz w:val="24"/>
          <w:szCs w:val="24"/>
        </w:rPr>
        <w:t>, no dia</w:t>
      </w:r>
      <w:r>
        <w:rPr>
          <w:rFonts w:ascii="Times New Roman" w:hAnsi="Times New Roman" w:cs="Times New Roman"/>
          <w:sz w:val="24"/>
          <w:szCs w:val="24"/>
        </w:rPr>
        <w:t xml:space="preserve"> 20/06/2024.</w:t>
      </w:r>
    </w:p>
    <w:p w14:paraId="5F9D36D4" w14:textId="77777777" w:rsidR="00DA0D35" w:rsidRDefault="00DA0D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269"/>
      </w:tblGrid>
      <w:tr w:rsidR="00DA0D35" w14:paraId="6597BA92" w14:textId="77777777" w:rsidTr="00DA0D35">
        <w:tc>
          <w:tcPr>
            <w:tcW w:w="1696" w:type="dxa"/>
          </w:tcPr>
          <w:p w14:paraId="08BE8BB2" w14:textId="42ACC0BF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de Inscrição</w:t>
            </w:r>
          </w:p>
        </w:tc>
        <w:tc>
          <w:tcPr>
            <w:tcW w:w="5529" w:type="dxa"/>
          </w:tcPr>
          <w:p w14:paraId="1101D541" w14:textId="74D9B221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269" w:type="dxa"/>
          </w:tcPr>
          <w:p w14:paraId="0E5ECAD3" w14:textId="7807CEA7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</w:p>
        </w:tc>
      </w:tr>
      <w:tr w:rsidR="00DA0D35" w14:paraId="014FFE61" w14:textId="77777777" w:rsidTr="00DA0D35">
        <w:tc>
          <w:tcPr>
            <w:tcW w:w="1696" w:type="dxa"/>
          </w:tcPr>
          <w:p w14:paraId="08DD5C8B" w14:textId="1787A1DB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9" w:type="dxa"/>
          </w:tcPr>
          <w:p w14:paraId="2F33EA62" w14:textId="09872B25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Delphino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Fernandes de Souza</w:t>
            </w:r>
          </w:p>
        </w:tc>
        <w:tc>
          <w:tcPr>
            <w:tcW w:w="1269" w:type="dxa"/>
          </w:tcPr>
          <w:p w14:paraId="75B379AE" w14:textId="2C47990A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DA0D35" w14:paraId="25241414" w14:textId="77777777" w:rsidTr="00DA0D35">
        <w:tc>
          <w:tcPr>
            <w:tcW w:w="1696" w:type="dxa"/>
          </w:tcPr>
          <w:p w14:paraId="74DE6D95" w14:textId="5B5F00B0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9" w:type="dxa"/>
          </w:tcPr>
          <w:p w14:paraId="141EDCA0" w14:textId="0EC7CF06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Lidiane Rezende Vieira</w:t>
            </w:r>
          </w:p>
        </w:tc>
        <w:tc>
          <w:tcPr>
            <w:tcW w:w="1269" w:type="dxa"/>
          </w:tcPr>
          <w:p w14:paraId="7F02AFED" w14:textId="0AE9EC33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</w:t>
            </w:r>
          </w:p>
        </w:tc>
      </w:tr>
      <w:tr w:rsidR="00DA0D35" w14:paraId="234CE271" w14:textId="77777777" w:rsidTr="00DA0D35">
        <w:tc>
          <w:tcPr>
            <w:tcW w:w="1696" w:type="dxa"/>
          </w:tcPr>
          <w:p w14:paraId="74231C34" w14:textId="0EFAB08C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</w:tcPr>
          <w:p w14:paraId="01FDE809" w14:textId="45E6DF9A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Thiago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Logatto</w:t>
            </w:r>
            <w:proofErr w:type="spellEnd"/>
          </w:p>
        </w:tc>
        <w:tc>
          <w:tcPr>
            <w:tcW w:w="1269" w:type="dxa"/>
          </w:tcPr>
          <w:p w14:paraId="04BB5F8A" w14:textId="30C3D9A9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</w:tr>
      <w:tr w:rsidR="00DA0D35" w14:paraId="553F51E1" w14:textId="77777777" w:rsidTr="00DA0D35">
        <w:tc>
          <w:tcPr>
            <w:tcW w:w="1696" w:type="dxa"/>
          </w:tcPr>
          <w:p w14:paraId="5797C116" w14:textId="1F947C65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14:paraId="73D754D9" w14:textId="7C02C12D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Aflalo</w:t>
            </w:r>
          </w:p>
        </w:tc>
        <w:tc>
          <w:tcPr>
            <w:tcW w:w="1269" w:type="dxa"/>
          </w:tcPr>
          <w:p w14:paraId="26DF07EA" w14:textId="457385C1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DA0D35" w14:paraId="539CE29C" w14:textId="77777777" w:rsidTr="00DA0D35">
        <w:tc>
          <w:tcPr>
            <w:tcW w:w="1696" w:type="dxa"/>
          </w:tcPr>
          <w:p w14:paraId="79351594" w14:textId="478C747D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14:paraId="0489BDBD" w14:textId="398BC1F4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Wingler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Alves Pereira</w:t>
            </w:r>
          </w:p>
        </w:tc>
        <w:tc>
          <w:tcPr>
            <w:tcW w:w="1269" w:type="dxa"/>
          </w:tcPr>
          <w:p w14:paraId="3340AF96" w14:textId="3C640FEB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</w:t>
            </w:r>
          </w:p>
        </w:tc>
      </w:tr>
      <w:tr w:rsidR="00DA0D35" w14:paraId="21AA9F0F" w14:textId="77777777" w:rsidTr="00DA0D35">
        <w:tc>
          <w:tcPr>
            <w:tcW w:w="1696" w:type="dxa"/>
          </w:tcPr>
          <w:p w14:paraId="75AC1074" w14:textId="7A955810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65002D65" w14:textId="64059788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Máximo Góes de Lima</w:t>
            </w:r>
          </w:p>
        </w:tc>
        <w:tc>
          <w:tcPr>
            <w:tcW w:w="1269" w:type="dxa"/>
          </w:tcPr>
          <w:p w14:paraId="52DA7440" w14:textId="6DB0BFF2" w:rsidR="00DA0D35" w:rsidRDefault="00DA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17:20</w:t>
            </w:r>
          </w:p>
        </w:tc>
      </w:tr>
    </w:tbl>
    <w:p w14:paraId="0A40AB69" w14:textId="77777777" w:rsidR="00DA0D35" w:rsidRPr="00DA0D35" w:rsidRDefault="00DA0D35">
      <w:pPr>
        <w:rPr>
          <w:rFonts w:ascii="Times New Roman" w:hAnsi="Times New Roman" w:cs="Times New Roman"/>
          <w:sz w:val="24"/>
          <w:szCs w:val="24"/>
        </w:rPr>
      </w:pPr>
    </w:p>
    <w:p w14:paraId="1DCA4017" w14:textId="75932FC9" w:rsidR="00012B48" w:rsidRDefault="00012B48"/>
    <w:p w14:paraId="36D37FC8" w14:textId="77777777" w:rsidR="00012B48" w:rsidRDefault="00012B48"/>
    <w:sectPr w:rsidR="00012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48"/>
    <w:rsid w:val="00012B48"/>
    <w:rsid w:val="00457D66"/>
    <w:rsid w:val="00626C36"/>
    <w:rsid w:val="007F163C"/>
    <w:rsid w:val="00B12BB9"/>
    <w:rsid w:val="00D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F95C"/>
  <w15:chartTrackingRefBased/>
  <w15:docId w15:val="{08F94C71-A5B8-4797-806F-BAFAEDD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12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Henrique Paschoeto Cassimiro</dc:creator>
  <cp:keywords/>
  <dc:description/>
  <cp:lastModifiedBy>Paulo Henrique Paschoeto Cassimiro</cp:lastModifiedBy>
  <cp:revision>1</cp:revision>
  <dcterms:created xsi:type="dcterms:W3CDTF">2024-06-18T15:42:00Z</dcterms:created>
  <dcterms:modified xsi:type="dcterms:W3CDTF">2024-06-18T16:12:00Z</dcterms:modified>
</cp:coreProperties>
</file>